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9D4E" w14:textId="77777777" w:rsidR="00B96749" w:rsidRDefault="00B96749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 xml:space="preserve"> </w:t>
      </w:r>
    </w:p>
    <w:p w14:paraId="08A48F5B" w14:textId="77777777" w:rsidR="00B96749" w:rsidRDefault="00B96749" w:rsidP="00B96749">
      <w:pPr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2C1C5D9E" w14:textId="77777777" w:rsidR="00B96749" w:rsidRDefault="00B96749" w:rsidP="00B96749">
      <w:pPr>
        <w:jc w:val="center"/>
        <w:rPr>
          <w:rFonts w:ascii="Times New Roman" w:eastAsia="Calibri" w:hAnsi="Times New Roman" w:cs="Times New Roman"/>
          <w:szCs w:val="22"/>
          <w:lang w:eastAsia="en-US"/>
        </w:rPr>
      </w:pPr>
    </w:p>
    <w:p w14:paraId="57403BC8" w14:textId="77777777" w:rsidR="00B96749" w:rsidRPr="00B96749" w:rsidRDefault="00B96749" w:rsidP="00B96749">
      <w:pPr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 xml:space="preserve">[Delete, </w:t>
      </w:r>
      <w:proofErr w:type="gramStart"/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>Replace</w:t>
      </w:r>
      <w:proofErr w:type="gramEnd"/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>: Title in Title Case, Centered, and in Bold: Subtitle is Optional]</w:t>
      </w:r>
    </w:p>
    <w:p w14:paraId="56424923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47FCA99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4303ED70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08B8AFC4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 xml:space="preserve">[Delete, Replace: </w:t>
      </w:r>
      <w:proofErr w:type="spellStart"/>
      <w:r w:rsidRPr="00B96749">
        <w:rPr>
          <w:rFonts w:ascii="Times New Roman" w:eastAsia="MS Mincho" w:hAnsi="Times New Roman" w:cs="Times New Roman"/>
          <w:kern w:val="0"/>
          <w:lang w:eastAsia="en-US"/>
        </w:rPr>
        <w:t>Firstname</w:t>
      </w:r>
      <w:proofErr w:type="spellEnd"/>
      <w:r w:rsidRPr="00B96749">
        <w:rPr>
          <w:rFonts w:ascii="Times New Roman" w:eastAsia="MS Mincho" w:hAnsi="Times New Roman" w:cs="Times New Roman"/>
          <w:kern w:val="0"/>
          <w:lang w:eastAsia="en-US"/>
        </w:rPr>
        <w:t xml:space="preserve"> </w:t>
      </w:r>
      <w:proofErr w:type="spellStart"/>
      <w:r w:rsidRPr="00B96749">
        <w:rPr>
          <w:rFonts w:ascii="Times New Roman" w:eastAsia="MS Mincho" w:hAnsi="Times New Roman" w:cs="Times New Roman"/>
          <w:kern w:val="0"/>
          <w:lang w:eastAsia="en-US"/>
        </w:rPr>
        <w:t>Lastname</w:t>
      </w:r>
      <w:proofErr w:type="spellEnd"/>
      <w:r w:rsidRPr="00B96749">
        <w:rPr>
          <w:rFonts w:ascii="Times New Roman" w:eastAsia="MS Mincho" w:hAnsi="Times New Roman" w:cs="Times New Roman"/>
          <w:kern w:val="0"/>
          <w:lang w:eastAsia="en-US"/>
        </w:rPr>
        <w:t>]</w:t>
      </w:r>
    </w:p>
    <w:p w14:paraId="303BB005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7CDC8408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College of Business, Florida Atlantic University</w:t>
      </w:r>
    </w:p>
    <w:p w14:paraId="32C22D67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5E54A40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GEB 3213: Introduction to Business Communication</w:t>
      </w:r>
    </w:p>
    <w:p w14:paraId="70268C8B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11EA9A13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Dr. S. M. Nielsen</w:t>
      </w:r>
    </w:p>
    <w:p w14:paraId="70257BD4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690C654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[Delete, Replace: Month Day, YYYY]</w:t>
      </w:r>
    </w:p>
    <w:p w14:paraId="1B9753C1" w14:textId="77777777" w:rsidR="00B96749" w:rsidRDefault="00B96749">
      <w:pPr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774D49A" w14:textId="77777777" w:rsidR="00B96749" w:rsidRDefault="00B96749">
      <w:pPr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br w:type="page"/>
      </w:r>
    </w:p>
    <w:p w14:paraId="780CE857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lastRenderedPageBreak/>
        <w:t>[Delete and Replace with L1 Heading]</w:t>
      </w:r>
    </w:p>
    <w:p w14:paraId="223A4DFD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1CEAA78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Replace with purpose, business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, rationale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, and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importance of right location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, 5-7s]</w:t>
      </w:r>
    </w:p>
    <w:p w14:paraId="606E82FA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AA3924E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403079E0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EC0616A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2-standout sources info, dates of research,</w:t>
      </w:r>
      <w:r w:rsidRPr="00B4443A">
        <w:rPr>
          <w:rFonts w:ascii="Times New Roman" w:eastAsia="Calibri" w:hAnsi="Times New Roman" w:cs="Times New Roman"/>
          <w:i/>
          <w:kern w:val="0"/>
          <w:szCs w:val="22"/>
          <w:lang w:eastAsia="en-US"/>
        </w:rPr>
        <w:t xml:space="preserve"> 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“keywords,”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and 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criteria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not used, 5-7s]</w:t>
      </w:r>
    </w:p>
    <w:p w14:paraId="5565ED95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258514F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513417EB" w14:textId="77777777" w:rsidR="00E84E62" w:rsidRDefault="00E84E62" w:rsidP="00E84E62">
      <w:pPr>
        <w:spacing w:line="240" w:lineRule="auto"/>
        <w:ind w:firstLine="0"/>
      </w:pPr>
    </w:p>
    <w:p w14:paraId="56867281" w14:textId="77777777" w:rsidR="00E84E62" w:rsidRPr="001E6661" w:rsidRDefault="00E84E62" w:rsidP="00E84E62">
      <w:pPr>
        <w:spacing w:line="240" w:lineRule="auto"/>
        <w:ind w:firstLine="0"/>
      </w:pPr>
      <w:r>
        <w:t>[Delete and Replace with main idea, 1s. Then organizational sentence, 1s.]</w:t>
      </w:r>
    </w:p>
    <w:p w14:paraId="7EE39A6C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7CA82016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58E3D9C3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825EBBA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org</w:t>
      </w:r>
      <w:r w:rsidR="00E84E62">
        <w:rPr>
          <w:rFonts w:ascii="Times New Roman" w:eastAsia="Calibri" w:hAnsi="Times New Roman" w:cs="Times New Roman"/>
          <w:kern w:val="0"/>
          <w:szCs w:val="22"/>
          <w:lang w:eastAsia="en-US"/>
        </w:rPr>
        <w:t>anizational statement, 1s, for 3 criteria using (a) through (c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).]</w:t>
      </w:r>
    </w:p>
    <w:p w14:paraId="21D108E7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B4F4096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First Criterion]</w:t>
      </w:r>
    </w:p>
    <w:p w14:paraId="5A6D9CF2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A2AE3D4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first cr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iterion paragraph using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document]</w:t>
      </w:r>
    </w:p>
    <w:p w14:paraId="1A7315C8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4C17645C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Second Criterion]</w:t>
      </w:r>
    </w:p>
    <w:p w14:paraId="3871FAEF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07B470AE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second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criterion paragraph using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document]</w:t>
      </w:r>
    </w:p>
    <w:p w14:paraId="30536C20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B67C1D9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Third Criterion]</w:t>
      </w:r>
    </w:p>
    <w:p w14:paraId="26845A7B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E8FE073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third cr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iterion paragraph using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document. This last criterion is the one with the accompanying Figure 1 below]</w:t>
      </w:r>
    </w:p>
    <w:p w14:paraId="30A2655C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1173C22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[Delete and Replace with </w:t>
      </w:r>
      <w:r w:rsidRPr="003D442B">
        <w:rPr>
          <w:rFonts w:ascii="Times New Roman" w:eastAsia="Calibri" w:hAnsi="Times New Roman" w:cs="Times New Roman"/>
          <w:b/>
          <w:bCs/>
          <w:iCs/>
          <w:kern w:val="0"/>
          <w:szCs w:val="22"/>
          <w:lang w:eastAsia="en-US"/>
        </w:rPr>
        <w:t>Figure 1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. See further information in Re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c Report Figure 1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document.]</w:t>
      </w:r>
    </w:p>
    <w:p w14:paraId="536AC9A7" w14:textId="77777777" w:rsidR="00AC1BD5" w:rsidRPr="00B4443A" w:rsidRDefault="00E84E62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>
        <w:t>The text should end on p. 4, so References starts on p. 5</w:t>
      </w:r>
      <w:r w:rsidR="00AC1BD5"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]</w:t>
      </w:r>
    </w:p>
    <w:p w14:paraId="42C6FBB0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bookmarkStart w:id="0" w:name="_GoBack"/>
      <w:bookmarkEnd w:id="0"/>
    </w:p>
    <w:p w14:paraId="66B2579E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2D82994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9C00329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7646010D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br w:type="page"/>
      </w:r>
    </w:p>
    <w:p w14:paraId="76A342A9" w14:textId="77777777" w:rsidR="00FC3232" w:rsidRPr="00FC3232" w:rsidRDefault="00FC3232" w:rsidP="00375F3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lastRenderedPageBreak/>
        <w:t>References</w:t>
      </w:r>
    </w:p>
    <w:p w14:paraId="70413FCF" w14:textId="77777777" w:rsidR="00FC3232" w:rsidRPr="00FC3232" w:rsidRDefault="00FC3232" w:rsidP="00375F3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239D021" w14:textId="77777777" w:rsidR="00FC3232" w:rsidRPr="00FC3232" w:rsidRDefault="00FC3232" w:rsidP="00375F38">
      <w:pPr>
        <w:spacing w:line="240" w:lineRule="auto"/>
        <w:ind w:left="720" w:hanging="72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X </w:t>
      </w:r>
    </w:p>
    <w:p w14:paraId="4EF23311" w14:textId="77777777" w:rsidR="00FC3232" w:rsidRPr="00FC3232" w:rsidRDefault="00FC3232" w:rsidP="00375F38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C9DEC0B" w14:textId="77777777" w:rsidR="00E81978" w:rsidRDefault="00E81978" w:rsidP="00375F38">
      <w:pPr>
        <w:pStyle w:val="Title2"/>
        <w:spacing w:line="240" w:lineRule="auto"/>
      </w:pPr>
    </w:p>
    <w:sectPr w:rsidR="00E81978" w:rsidSect="00B96749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12BB" w14:textId="77777777" w:rsidR="00FC3232" w:rsidRDefault="00FC3232">
      <w:pPr>
        <w:spacing w:line="240" w:lineRule="auto"/>
      </w:pPr>
      <w:r>
        <w:separator/>
      </w:r>
    </w:p>
    <w:p w14:paraId="730488A4" w14:textId="77777777" w:rsidR="00FC3232" w:rsidRDefault="00FC3232"/>
  </w:endnote>
  <w:endnote w:type="continuationSeparator" w:id="0">
    <w:p w14:paraId="286F3271" w14:textId="77777777" w:rsidR="00FC3232" w:rsidRDefault="00FC3232">
      <w:pPr>
        <w:spacing w:line="240" w:lineRule="auto"/>
      </w:pPr>
      <w:r>
        <w:continuationSeparator/>
      </w:r>
    </w:p>
    <w:p w14:paraId="4CEECFBF" w14:textId="77777777" w:rsidR="00FC3232" w:rsidRDefault="00FC3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25CF" w14:textId="77777777" w:rsidR="00FC3232" w:rsidRDefault="00FC3232">
      <w:pPr>
        <w:spacing w:line="240" w:lineRule="auto"/>
      </w:pPr>
      <w:r>
        <w:separator/>
      </w:r>
    </w:p>
    <w:p w14:paraId="5638386F" w14:textId="77777777" w:rsidR="00FC3232" w:rsidRDefault="00FC3232"/>
  </w:footnote>
  <w:footnote w:type="continuationSeparator" w:id="0">
    <w:p w14:paraId="53F47B2A" w14:textId="77777777" w:rsidR="00FC3232" w:rsidRDefault="00FC3232">
      <w:pPr>
        <w:spacing w:line="240" w:lineRule="auto"/>
      </w:pPr>
      <w:r>
        <w:continuationSeparator/>
      </w:r>
    </w:p>
    <w:p w14:paraId="6525EBEC" w14:textId="77777777" w:rsidR="00FC3232" w:rsidRDefault="00FC3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09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DF972B" w14:textId="77777777" w:rsidR="00B96749" w:rsidRDefault="00B9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72AF5" w14:textId="77777777" w:rsidR="00B96749" w:rsidRDefault="00B9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71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497B2C" w14:textId="77777777" w:rsidR="00B96749" w:rsidRDefault="00B9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74158" w14:textId="77777777" w:rsidR="00E81978" w:rsidRDefault="00E81978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32"/>
    <w:rsid w:val="000778D5"/>
    <w:rsid w:val="000D3F41"/>
    <w:rsid w:val="001D487E"/>
    <w:rsid w:val="00355DCA"/>
    <w:rsid w:val="00355FA1"/>
    <w:rsid w:val="00375F38"/>
    <w:rsid w:val="003D442B"/>
    <w:rsid w:val="00551A02"/>
    <w:rsid w:val="005534FA"/>
    <w:rsid w:val="005D3A03"/>
    <w:rsid w:val="005D6DBC"/>
    <w:rsid w:val="007B1539"/>
    <w:rsid w:val="008002C0"/>
    <w:rsid w:val="00884D29"/>
    <w:rsid w:val="008C5323"/>
    <w:rsid w:val="009A6A3B"/>
    <w:rsid w:val="00AC1BD5"/>
    <w:rsid w:val="00B823AA"/>
    <w:rsid w:val="00B96749"/>
    <w:rsid w:val="00BA45DB"/>
    <w:rsid w:val="00BF4184"/>
    <w:rsid w:val="00C0601E"/>
    <w:rsid w:val="00C31D30"/>
    <w:rsid w:val="00CD6E39"/>
    <w:rsid w:val="00CF6E91"/>
    <w:rsid w:val="00D85B68"/>
    <w:rsid w:val="00DB43FC"/>
    <w:rsid w:val="00E6004D"/>
    <w:rsid w:val="00E81978"/>
    <w:rsid w:val="00E84E62"/>
    <w:rsid w:val="00F379B7"/>
    <w:rsid w:val="00F525FA"/>
    <w:rsid w:val="00F92CC0"/>
    <w:rsid w:val="00FC323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E81E1B"/>
  <w15:chartTrackingRefBased/>
  <w15:docId w15:val="{E6705868-483A-4EA8-9DE4-BBACDE9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el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9D22B11-1EF5-4A67-A941-0201BA4A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Nielsen</dc:creator>
  <cp:keywords/>
  <dc:description/>
  <cp:lastModifiedBy>Anita Nielsen &lt;Student&gt;</cp:lastModifiedBy>
  <cp:revision>13</cp:revision>
  <dcterms:created xsi:type="dcterms:W3CDTF">2019-02-12T17:00:00Z</dcterms:created>
  <dcterms:modified xsi:type="dcterms:W3CDTF">2020-03-12T19:19:00Z</dcterms:modified>
</cp:coreProperties>
</file>